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Name</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Class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Date</w:t>
      </w:r>
    </w:p>
    <w:p>
      <w:pPr>
        <w:pStyle w:val="Normal"/>
        <w:spacing w:lineRule="auto" w:line="480"/>
        <w:jc w:val="center"/>
        <w:rPr>
          <w:rFonts w:ascii="Times New Roman" w:hAnsi="Times New Roman" w:cs="Times New Roman"/>
          <w:b/>
          <w:b/>
          <w:sz w:val="24"/>
          <w:szCs w:val="24"/>
        </w:rPr>
      </w:pPr>
      <w:r>
        <w:rPr>
          <w:rFonts w:cs="Times New Roman" w:ascii="Times New Roman" w:hAnsi="Times New Roman"/>
          <w:b/>
          <w:sz w:val="24"/>
          <w:szCs w:val="24"/>
        </w:rPr>
        <w:t>Critical Review</w:t>
      </w:r>
    </w:p>
    <w:p>
      <w:pPr>
        <w:pStyle w:val="Normal"/>
        <w:spacing w:lineRule="auto" w:line="480"/>
        <w:rPr>
          <w:rFonts w:ascii="Times New Roman" w:hAnsi="Times New Roman" w:cs="Times New Roman"/>
          <w:b/>
          <w:b/>
          <w:sz w:val="24"/>
          <w:szCs w:val="24"/>
        </w:rPr>
      </w:pPr>
      <w:r>
        <w:rPr>
          <w:rFonts w:cs="Times New Roman" w:ascii="Times New Roman" w:hAnsi="Times New Roman"/>
          <w:b/>
          <w:sz w:val="24"/>
          <w:szCs w:val="24"/>
        </w:rPr>
        <w:t>Discussion Question:</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How does sexual harassment work to enforce gender for men in the workplace and what are the effects of such behavior for women and men?</w:t>
      </w:r>
    </w:p>
    <w:p>
      <w:pPr>
        <w:pStyle w:val="Normal"/>
        <w:spacing w:lineRule="auto" w:line="480"/>
        <w:rPr>
          <w:rFonts w:ascii="Times New Roman" w:hAnsi="Times New Roman" w:cs="Times New Roman"/>
          <w:b/>
          <w:b/>
          <w:sz w:val="24"/>
          <w:szCs w:val="24"/>
        </w:rPr>
      </w:pPr>
      <w:r>
        <w:rPr>
          <w:rFonts w:cs="Times New Roman" w:ascii="Times New Roman" w:hAnsi="Times New Roman"/>
          <w:b/>
          <w:sz w:val="24"/>
          <w:szCs w:val="24"/>
        </w:rPr>
        <w:t>Answer</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Sexual harassment being the power relations manifestations, women are seen as the sexual harassment victims because in most cases lack power compared to men, are in insecure and more vulnerable positions, they lack the self-confidence while others seem to be socialized in suffering in the silence. Most women are seen to endure sexual harassment due to various causes including violence and the male self-perception where most relationships globally between sexes involve the considerable violence amount against women. The men’s violence is mostly present in the workplace than other settings. Since many men define masculinity as being the family’s good provider, the perception makes men view the economic equality drive as the threat towards the traditional role. The sexual harassment problem relates to roles attributed to women and men in economic and social life that in turn indirectly or directly affects the positions of women in a labor market.</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Basing on an economy of women’s and men’s work, it reveals sexual harassment as the means men harass women in expressing their resentment while attempting to reassert the control when viewing women as the economic competitors. In the workplace, some men disliked female workers and viewed them as the threat in the male-dominated workplace environments. The women seem to be subjected to the overt discrimination including receiving lesser-valued job descriptions, no promotions, sexual harassment, and lower pay to cause humiliation and embarrassment. Besides, they opt to exploit women’s presence while making sexual submissions and favor to the sexual behaviors employment conditions, which includes preventing them from being demoted, fired or affected at the workplace.</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According to the article, discrimination is applied as the workplace control form where women seem to be given the low-ranking posts that depend on the goodwill and approval of male being the superior in advancement, retention, and hiring. Being under a male superior adds the direct economic power towards male sexual demands. It deprives the women’s independence and material security that might assist in making resistance towards unreasonable job working pressures. Sexual harassment mostly accomplishes informally what the laws against sexual discrimination prohibit the gender-based requirements at the workplace. The woman who is subjected to the sexual harassment seems to endure hostility, degradation or pressure which her male counterparts do not endure thus making it more hard in competing for the advancement and job.</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Key Points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The findings implications on the anti-sexual harassment training seem to be profound. The society should understand that the harassment is the outcome of ignorance thus the information training on sexual harassment is effective. Most men are aware that the policies of sexual harassment prohibit the act while they are still unable to identify the sexual harassment behaviors practiced at the workplace including girl watching.</w:t>
      </w:r>
    </w:p>
    <w:p>
      <w:pPr>
        <w:pStyle w:val="Normal"/>
        <w:spacing w:lineRule="auto" w:line="480" w:before="0" w:after="200"/>
        <w:rPr/>
      </w:pPr>
      <w:r>
        <w:rPr>
          <w:rFonts w:cs="Times New Roman" w:ascii="Times New Roman" w:hAnsi="Times New Roman"/>
          <w:sz w:val="24"/>
          <w:szCs w:val="24"/>
        </w:rPr>
        <w:t>The sexual harassment project plan of challenging it might be frustrated leading to the distortion of the knowledge unless the society interrogates on hegemonic, patriarchal masculinity forms, and practices reproduced. The researchers need to proceed with the processes the sexual harassment was produced with subjectivities and gendered identities poached. The proposed study should offer stages towards the process-oriented for the sexual harassment knowledge, and anti-harassment programs of training.</w:t>
      </w:r>
    </w:p>
    <w:sectPr>
      <w:headerReference w:type="default" r:id="rId2"/>
      <w:type w:val="nextPage"/>
      <w:pgSz w:w="12240" w:h="15840"/>
      <w:pgMar w:left="1440" w:right="1440" w:header="72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870353492"/>
    </w:sdtPr>
    <w:sdtContent>
      <w:p>
        <w:pPr>
          <w:pStyle w:val="Header"/>
          <w:jc w:val="right"/>
          <w:rPr/>
        </w:pPr>
        <w:r>
          <w:rPr/>
          <w:t>Surname</w:t>
        </w:r>
        <w:r>
          <w:rPr/>
          <w:fldChar w:fldCharType="begin"/>
        </w:r>
        <w:r>
          <w:instrText> PAGE </w:instrText>
        </w:r>
        <w:r>
          <w:fldChar w:fldCharType="separate"/>
        </w:r>
        <w:r>
          <w:t>3</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2278c"/>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c22fab"/>
    <w:rPr/>
  </w:style>
  <w:style w:type="character" w:styleId="FooterChar" w:customStyle="1">
    <w:name w:val="Footer Char"/>
    <w:basedOn w:val="DefaultParagraphFont"/>
    <w:link w:val="Footer"/>
    <w:uiPriority w:val="99"/>
    <w:semiHidden/>
    <w:qFormat/>
    <w:rsid w:val="00c22fab"/>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34"/>
    <w:qFormat/>
    <w:rsid w:val="00327ddb"/>
    <w:pPr>
      <w:spacing w:before="0" w:after="200"/>
      <w:ind w:left="720" w:hanging="0"/>
      <w:contextualSpacing/>
    </w:pPr>
    <w:rPr/>
  </w:style>
  <w:style w:type="paragraph" w:styleId="Header">
    <w:name w:val="Header"/>
    <w:basedOn w:val="Normal"/>
    <w:link w:val="HeaderChar"/>
    <w:uiPriority w:val="99"/>
    <w:unhideWhenUsed/>
    <w:rsid w:val="00c22fab"/>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c22fab"/>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Application>LibreOffice/5.1.6.2$Linux_X86_64 LibreOffice_project/10m0$Build-2</Application>
  <Pages>3</Pages>
  <Words>553</Words>
  <CharactersWithSpaces>3153</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2017-11-29T16:08:00Z</dcterms:created>
  <dc:creator>ANNE</dc:creator>
  <dc:description/>
  <dc:language>en-US</dc:language>
  <cp:lastModifiedBy>ANNE</cp:lastModifiedBy>
  <dcterms:modified xsi:type="dcterms:W3CDTF">2017-11-30T01:13:00Z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